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acbad0c" w14:textId="acbad0c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2C1948">
        <w:t>20</w:t>
      </w:r>
      <w:r>
        <w:t>. St-</w:t>
      </w:r>
      <w:r w:rsidR="00CC60FD">
        <w:t>2</w:t>
      </w:r>
      <w:r w:rsidR="005E7D55">
        <w:t>770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2C1948">
        <w:t>20</w:t>
      </w:r>
      <w:r>
        <w:t>. St-</w:t>
      </w:r>
      <w:r w:rsidR="00751EC6">
        <w:t>2</w:t>
      </w:r>
      <w:r w:rsidR="00C33F81">
        <w:t>7</w:t>
      </w:r>
      <w:r w:rsidR="005E7D55">
        <w:t>70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5E7D55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5E7D55">
        <w:t xml:space="preserve">ADRIA-PROJEKT d.o.o., Zagreb, </w:t>
      </w:r>
      <w:proofErr w:type="spellStart"/>
      <w:r w:rsidR="005E7D55">
        <w:t>Gojlanska</w:t>
      </w:r>
      <w:proofErr w:type="spellEnd"/>
      <w:r w:rsidR="005E7D55">
        <w:t xml:space="preserve"> 10, OIB: 12198666784</w:t>
      </w:r>
    </w:p>
    <w:p w:rsidR="005E7D55" w:rsidP="005E7D55" w:rsidRDefault="005E7D55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5E7D55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E7D5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E7D5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E7D55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E7D55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E7D55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7D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D5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E7D55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E7D5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E7D5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2770</izvorni_sadrzaj>
    <derivirana_varijabla naziv="DomainObject.Predmet.Broj_1">2770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studenog 2019.</izvorni_sadrzaj>
    <derivirana_varijabla naziv="DomainObject.Predmet.DatumIzradeOptuznogAkta_1">7. studenog 2019.</derivirana_varijabla>
  </DomainObject.Predmet.DatumIzradeOptuznogAkta>
  <DomainObject.Predmet.DatumIzradeOptuznogAktaFormated>
    <izvorni_sadrzaj>7.11.2019.</izvorni_sadrzaj>
    <derivirana_varijabla naziv="DomainObject.Predmet.DatumIzradeOptuznogAktaFormated_1">7.11.2019.</derivirana_varijabla>
  </DomainObject.Predmet.DatumIzradeOptuznogAktaFormated>
  <DomainObject.Predmet.DatumOsnivanja>
    <izvorni_sadrzaj>8. studenog 2019.</izvorni_sadrzaj>
    <derivirana_varijabla naziv="DomainObject.Predmet.DatumOsnivanja_1">8.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studenog 2019.</izvorni_sadrzaj>
    <derivirana_varijabla naziv="DomainObject.Predmet.DatumPrimitkaOptuznogAkta_1">7.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St-2770/2019</izvorni_sadrzaj>
    <derivirana_varijabla naziv="DomainObject.Predmet.OznakaBroj_1">St-2770/2019</derivirana_varijabla>
  </DomainObject.Predmet.OznakaBroj>
  <DomainObject.Predmet.OznakaBrojOptuznogAkta>
    <izvorni_sadrzaj>04-06-19-4848</izvorni_sadrzaj>
    <derivirana_varijabla naziv="DomainObject.Predmet.OznakaBrojOptuznogAkta_1">04-06-19-4848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ADRIA-PROJEKT d.o.o.</izvorni_sadrzaj>
    <derivirana_varijabla naziv="DomainObject.Predmet.ProtustrankaFormated_1">  ADRIA-PROJEKT d.o.o.</derivirana_varijabla>
  </DomainObject.Predmet.ProtustrankaFormated>
  <DomainObject.Predmet.ProtustrankaFormatedOIB>
    <izvorni_sadrzaj>  ADRIA-PROJEKT d.o.o., OIB 12198666784</izvorni_sadrzaj>
    <derivirana_varijabla naziv="DomainObject.Predmet.ProtustrankaFormatedOIB_1">  ADRIA-PROJEKT d.o.o., OIB 12198666784</derivirana_varijabla>
  </DomainObject.Predmet.ProtustrankaFormatedOIB>
  <DomainObject.Predmet.ProtustrankaFormatedWithAdress>
    <izvorni_sadrzaj> ADRIA-PROJEKT d.o.o., Gojlanska 10, 10000 Zagreb</izvorni_sadrzaj>
    <derivirana_varijabla naziv="DomainObject.Predmet.ProtustrankaFormatedWithAdress_1"> ADRIA-PROJEKT d.o.o., Gojlanska 10, 10000 Zagreb</derivirana_varijabla>
  </DomainObject.Predmet.ProtustrankaFormatedWithAdress>
  <DomainObject.Predmet.ProtustrankaFormatedWithAdressOIB>
    <izvorni_sadrzaj> ADRIA-PROJEKT d.o.o., OIB 12198666784, Gojlanska 10, 10000 Zagreb</izvorni_sadrzaj>
    <derivirana_varijabla naziv="DomainObject.Predmet.ProtustrankaFormatedWithAdressOIB_1"> ADRIA-PROJEKT d.o.o., OIB 12198666784, Gojlanska 10, 10000 Zagreb</derivirana_varijabla>
  </DomainObject.Predmet.ProtustrankaFormatedWithAdressOIB>
  <DomainObject.Predmet.ProtustrankaWithAdress>
    <izvorni_sadrzaj>ADRIA-PROJEKT d.o.o. Gojlanska 10, 10000 Zagreb</izvorni_sadrzaj>
    <derivirana_varijabla naziv="DomainObject.Predmet.ProtustrankaWithAdress_1">ADRIA-PROJEKT d.o.o. Gojlanska 10, 10000 Zagreb</derivirana_varijabla>
  </DomainObject.Predmet.ProtustrankaWithAdress>
  <DomainObject.Predmet.ProtustrankaWithAdressOIB>
    <izvorni_sadrzaj>ADRIA-PROJEKT d.o.o., OIB 12198666784, Gojlanska 10, 10000 Zagreb</izvorni_sadrzaj>
    <derivirana_varijabla naziv="DomainObject.Predmet.ProtustrankaWithAdressOIB_1">ADRIA-PROJEKT d.o.o., OIB 12198666784, Gojlanska 10, 10000 Zagreb</derivirana_varijabla>
  </DomainObject.Predmet.ProtustrankaWithAdressOIB>
  <DomainObject.Predmet.ProtustrankaNazivFormated>
    <izvorni_sadrzaj>ADRIA-PROJEKT d.o.o.</izvorni_sadrzaj>
    <derivirana_varijabla naziv="DomainObject.Predmet.ProtustrankaNazivFormated_1">ADRIA-PROJEKT d.o.o.</derivirana_varijabla>
  </DomainObject.Predmet.ProtustrankaNazivFormated>
  <DomainObject.Predmet.ProtustrankaNazivFormatedOIB>
    <izvorni_sadrzaj>ADRIA-PROJEKT d.o.o., OIB 12198666784</izvorni_sadrzaj>
    <derivirana_varijabla naziv="DomainObject.Predmet.ProtustrankaNazivFormatedOIB_1">ADRIA-PROJEKT d.o.o., OIB 12198666784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ADRIA-PROJEKT d.o.o.</item>
    </izvorni_sadrzaj>
    <derivirana_varijabla naziv="DomainObject.Predmet.ProtuStrankaListFormated_1">
      <item>ADRIA-PROJEKT d.o.o.</item>
    </derivirana_varijabla>
  </DomainObject.Predmet.ProtuStrankaListFormated>
  <DomainObject.Predmet.ProtuStrankaListFormatedOIB>
    <izvorni_sadrzaj>
      <item>ADRIA-PROJEKT d.o.o., OIB 12198666784</item>
    </izvorni_sadrzaj>
    <derivirana_varijabla naziv="DomainObject.Predmet.ProtuStrankaListFormatedOIB_1">
      <item>ADRIA-PROJEKT d.o.o., OIB 12198666784</item>
    </derivirana_varijabla>
  </DomainObject.Predmet.ProtuStrankaListFormatedOIB>
  <DomainObject.Predmet.ProtuStrankaListFormatedWithAdress>
    <izvorni_sadrzaj>
      <item>ADRIA-PROJEKT d.o.o., Gojlanska 10, 10000 Zagreb</item>
    </izvorni_sadrzaj>
    <derivirana_varijabla naziv="DomainObject.Predmet.ProtuStrankaListFormatedWithAdress_1">
      <item>ADRIA-PROJEKT d.o.o., Gojlanska 10, 10000 Zagreb</item>
    </derivirana_varijabla>
  </DomainObject.Predmet.ProtuStrankaListFormatedWithAdress>
  <DomainObject.Predmet.ProtuStrankaListFormatedWithAdressOIB>
    <izvorni_sadrzaj>
      <item>ADRIA-PROJEKT d.o.o., OIB 12198666784, Gojlanska 10, 10000 Zagreb</item>
    </izvorni_sadrzaj>
    <derivirana_varijabla naziv="DomainObject.Predmet.ProtuStrankaListFormatedWithAdressOIB_1">
      <item>ADRIA-PROJEKT d.o.o., OIB 12198666784, Gojlanska 10, 10000 Zagreb</item>
    </derivirana_varijabla>
  </DomainObject.Predmet.ProtuStrankaListFormatedWithAdressOIB>
  <DomainObject.Predmet.ProtuStrankaListNazivFormated>
    <izvorni_sadrzaj>
      <item>ADRIA-PROJEKT d.o.o.</item>
    </izvorni_sadrzaj>
    <derivirana_varijabla naziv="DomainObject.Predmet.ProtuStrankaListNazivFormated_1">
      <item>ADRIA-PROJEKT d.o.o.</item>
    </derivirana_varijabla>
  </DomainObject.Predmet.ProtuStrankaListNazivFormated>
  <DomainObject.Predmet.ProtuStrankaListNazivFormatedOIB>
    <izvorni_sadrzaj>
      <item>ADRIA-PROJEKT d.o.o., OIB 12198666784</item>
    </izvorni_sadrzaj>
    <derivirana_varijabla naziv="DomainObject.Predmet.ProtuStrankaListNazivFormatedOIB_1">
      <item>ADRIA-PROJEKT d.o.o., OIB 12198666784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ADRIA-PROJEKT d.o.o.</izvorni_sadrzaj>
    <derivirana_varijabla naziv="DomainObject.Predmet.ProtustrankaIDrugi_1">ADRIA-PROJEKT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ADRIA-PROJEKT d.o.o., OIB 12198666784, Gojlanska 10, 10000 Zagreb</izvorni_sadrzaj>
    <derivirana_varijabla naziv="DomainObject.Predmet.ProtustrankaIDrugiAdressOIB_1">ADRIA-PROJEKT d.o.o., OIB 12198666784, Gojlanska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ADRIA-PROJEKT d.o.o.</item>
      <item>Financijska agencija</item>
    </izvorni_sadrzaj>
    <derivirana_varijabla naziv="DomainObject.Predmet.SudioniciListNaziv_1">
      <item>ADRIA-PROJEKT d.o.o.</item>
      <item>Financijska agencija</item>
    </derivirana_varijabla>
  </DomainObject.Predmet.SudioniciListNaziv>
  <DomainObject.Predmet.SudioniciListAdressOIB>
    <izvorni_sadrzaj>
      <item>ADRIA-PROJEKT d.o.o., OIB 12198666784, Gojlanska 10,10000 Zagreb</item>
      <item>Financijska agencija, OIB 85821130368, TRG SVIBANJSKIH ŽRTAVA 1995. 1,10000 Zagreb</item>
    </izvorni_sadrzaj>
    <derivirana_varijabla naziv="DomainObject.Predmet.SudioniciListAdressOIB_1">
      <item>ADRIA-PROJEKT d.o.o., OIB 12198666784, Gojlanska 10,10000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12198666784</item>
      <item>, OIB 85821130368</item>
    </izvorni_sadrzaj>
    <derivirana_varijabla naziv="DomainObject.Predmet.SudioniciListNazivOIB_1">
      <item>, OIB 12198666784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studenog 2019.</izvorni_sadrzaj>
    <derivirana_varijabla naziv="DomainObject.Predmet.DatumPocetkaProcesa_1">8.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820</properties:Characters>
  <properties:Lines>45</properties:Lines>
  <properties:Paragraphs>25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2019-12-16T10:24:00Z</cp:lastPrinted>
  <dcterms:modified xmlns:xsi="http://www.w3.org/2001/XMLSchema-instance" xsi:type="dcterms:W3CDTF">2019-12-16T10:24:00Z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